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3" w:rsidRPr="007F4CE3" w:rsidRDefault="007F4CE3" w:rsidP="007F4CE3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3" name="Picture 3" descr="https://encrypted-tbn3.gstatic.com/images?q=tbn:ANd9GcSS2WTI7GiCYWSVN3v_zV7qFpLM8yzIg_wl6XWgZ7MQ3Cb2oaJ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SS2WTI7GiCYWSVN3v_zV7qFpLM8yzIg_wl6XWgZ7MQ3Cb2oaJ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CE3">
        <w:t xml:space="preserve"> </w:t>
      </w:r>
    </w:p>
    <w:p w:rsidR="007F4CE3" w:rsidRPr="007F4CE3" w:rsidRDefault="007F4CE3" w:rsidP="007F4CE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"/>
        </w:rPr>
      </w:pPr>
      <w:r w:rsidRPr="007F4CE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"/>
        </w:rPr>
        <w:t>Hartford Magnet Trinity College Academy</w:t>
      </w:r>
    </w:p>
    <w:p w:rsidR="00384805" w:rsidRDefault="00384805" w:rsidP="007F4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Physical Education Department</w:t>
      </w:r>
    </w:p>
    <w:p w:rsidR="00384805" w:rsidRDefault="00384805" w:rsidP="007F4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Lifeguard Training</w:t>
      </w:r>
    </w:p>
    <w:p w:rsidR="001E4BEB" w:rsidRDefault="00384805" w:rsidP="007F4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Ms</w:t>
      </w:r>
      <w:r w:rsidR="003B0385">
        <w:rPr>
          <w:rFonts w:ascii="Arial" w:hAnsi="Arial" w:cs="Arial"/>
          <w:b/>
          <w:sz w:val="24"/>
          <w:szCs w:val="24"/>
          <w:u w:val="single"/>
        </w:rPr>
        <w:t>Turcotte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&amp; Ms. Mulcahy </w:t>
      </w:r>
    </w:p>
    <w:p w:rsidR="007F4CE3" w:rsidRDefault="007F4CE3" w:rsidP="007F4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4CE3" w:rsidRPr="00550ED6" w:rsidRDefault="007F4CE3" w:rsidP="007F4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0ED6">
        <w:rPr>
          <w:rFonts w:ascii="Arial" w:hAnsi="Arial" w:cs="Arial"/>
          <w:b/>
          <w:sz w:val="24"/>
          <w:szCs w:val="24"/>
        </w:rPr>
        <w:t>HOW TO GET AN “A” IN LIFEGUARD TRAINING</w:t>
      </w:r>
    </w:p>
    <w:p w:rsidR="00D043BA" w:rsidRDefault="00D043BA" w:rsidP="007F4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CE3" w:rsidRPr="00D043BA" w:rsidRDefault="00D043BA" w:rsidP="007F4C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043BA">
        <w:rPr>
          <w:rFonts w:ascii="Arial" w:hAnsi="Arial" w:cs="Arial"/>
          <w:b/>
        </w:rPr>
        <w:t xml:space="preserve">50% </w:t>
      </w:r>
      <w:r>
        <w:rPr>
          <w:rFonts w:ascii="Arial" w:hAnsi="Arial" w:cs="Arial"/>
          <w:b/>
        </w:rPr>
        <w:t>of your grade is Performance based (water and dry land)</w:t>
      </w:r>
    </w:p>
    <w:p w:rsidR="00D043BA" w:rsidRDefault="00D043BA" w:rsidP="00D043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Lifeguard training skills</w:t>
      </w:r>
    </w:p>
    <w:p w:rsidR="00D043BA" w:rsidRDefault="00D043BA" w:rsidP="00D043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Aid &amp; CPR skills</w:t>
      </w:r>
    </w:p>
    <w:p w:rsidR="00D043BA" w:rsidRPr="00D043BA" w:rsidRDefault="00D043BA" w:rsidP="00D043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20% of your grade is Assignments (in class and homework)</w:t>
      </w:r>
    </w:p>
    <w:p w:rsidR="00D043BA" w:rsidRDefault="006A3415" w:rsidP="00D043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Blended learning chapter assignments</w:t>
      </w:r>
    </w:p>
    <w:p w:rsidR="006A3415" w:rsidRDefault="006A3415" w:rsidP="00D043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Homework</w:t>
      </w:r>
    </w:p>
    <w:p w:rsidR="006A3415" w:rsidRDefault="006A3415" w:rsidP="00D043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taking</w:t>
      </w:r>
      <w:r w:rsidR="002826A7">
        <w:rPr>
          <w:rFonts w:ascii="Arial" w:hAnsi="Arial" w:cs="Arial"/>
        </w:rPr>
        <w:t xml:space="preserve"> during class and on the assigned reading</w:t>
      </w:r>
      <w:r>
        <w:rPr>
          <w:rFonts w:ascii="Arial" w:hAnsi="Arial" w:cs="Arial"/>
        </w:rPr>
        <w:t xml:space="preserve"> </w:t>
      </w:r>
      <w:r w:rsidR="0075547E">
        <w:rPr>
          <w:rFonts w:ascii="Arial" w:hAnsi="Arial" w:cs="Arial"/>
        </w:rPr>
        <w:t>(notebook checks)</w:t>
      </w:r>
    </w:p>
    <w:p w:rsidR="006A3415" w:rsidRPr="006A3415" w:rsidRDefault="006A3415" w:rsidP="006A34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20% Effort &amp; Productivity</w:t>
      </w:r>
    </w:p>
    <w:p w:rsidR="006A3415" w:rsidRDefault="006A3415" w:rsidP="006A34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 participation, giving your best every day, with a positive attitude</w:t>
      </w:r>
    </w:p>
    <w:p w:rsidR="006A3415" w:rsidRDefault="00E2289B" w:rsidP="006A34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Preparedness, </w:t>
      </w:r>
      <w:r w:rsidR="006A3415">
        <w:rPr>
          <w:rFonts w:ascii="Arial" w:hAnsi="Arial" w:cs="Arial"/>
        </w:rPr>
        <w:t>All swimming materials, books, notebooks, pencil/pen, earbuds –EVERY DAY</w:t>
      </w:r>
    </w:p>
    <w:p w:rsidR="006A3415" w:rsidRDefault="006A3415" w:rsidP="006A34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Entering &amp; leaving class on time</w:t>
      </w:r>
    </w:p>
    <w:p w:rsidR="006A3415" w:rsidRDefault="006A3415" w:rsidP="006A34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Being on task at all times</w:t>
      </w:r>
    </w:p>
    <w:p w:rsidR="0075547E" w:rsidRPr="0075547E" w:rsidRDefault="0075547E" w:rsidP="007554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10% Quizzes</w:t>
      </w:r>
    </w:p>
    <w:p w:rsidR="0075547E" w:rsidRDefault="0075547E" w:rsidP="0075547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Announced and unannounced quizzes</w:t>
      </w:r>
    </w:p>
    <w:p w:rsidR="0075547E" w:rsidRDefault="0075547E" w:rsidP="0075547E">
      <w:pPr>
        <w:spacing w:after="0" w:line="240" w:lineRule="auto"/>
        <w:rPr>
          <w:rFonts w:ascii="Arial" w:hAnsi="Arial" w:cs="Arial"/>
        </w:rPr>
      </w:pPr>
    </w:p>
    <w:p w:rsidR="0075547E" w:rsidRDefault="0075547E" w:rsidP="0075547E">
      <w:pPr>
        <w:spacing w:after="0" w:line="240" w:lineRule="auto"/>
        <w:rPr>
          <w:rFonts w:ascii="Arial" w:hAnsi="Arial" w:cs="Arial"/>
        </w:rPr>
      </w:pPr>
    </w:p>
    <w:p w:rsidR="00E2289B" w:rsidRDefault="0075547E" w:rsidP="00755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at any time you are sick or have a medical issue and cannot participate, you must bring a note from your Doctor, Nurse or from</w:t>
      </w:r>
      <w:r w:rsidR="005860CD">
        <w:rPr>
          <w:rFonts w:ascii="Arial" w:hAnsi="Arial" w:cs="Arial"/>
        </w:rPr>
        <w:t xml:space="preserve"> home excusing you from class</w:t>
      </w:r>
      <w:r>
        <w:rPr>
          <w:rFonts w:ascii="Arial" w:hAnsi="Arial" w:cs="Arial"/>
        </w:rPr>
        <w:t>.  If you do not have a note</w:t>
      </w:r>
      <w:r w:rsidR="00D527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be given a</w:t>
      </w:r>
      <w:r w:rsidR="00D5279D">
        <w:rPr>
          <w:rFonts w:ascii="Arial" w:hAnsi="Arial" w:cs="Arial"/>
        </w:rPr>
        <w:t xml:space="preserve"> zero for the class and a phone call home will be made.</w:t>
      </w:r>
    </w:p>
    <w:p w:rsidR="005860CD" w:rsidRDefault="005860CD" w:rsidP="0075547E">
      <w:pPr>
        <w:spacing w:after="0" w:line="240" w:lineRule="auto"/>
        <w:rPr>
          <w:rFonts w:ascii="Arial" w:hAnsi="Arial" w:cs="Arial"/>
        </w:rPr>
      </w:pPr>
    </w:p>
    <w:p w:rsidR="0075547E" w:rsidRDefault="0075547E" w:rsidP="00755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5279D">
        <w:rPr>
          <w:rFonts w:ascii="Arial" w:hAnsi="Arial" w:cs="Arial"/>
          <w:b/>
        </w:rPr>
        <w:t>*** ALL MISSED</w:t>
      </w:r>
      <w:r w:rsidR="002826A7" w:rsidRPr="00D5279D">
        <w:rPr>
          <w:rFonts w:ascii="Arial" w:hAnsi="Arial" w:cs="Arial"/>
          <w:b/>
        </w:rPr>
        <w:t xml:space="preserve"> POOL</w:t>
      </w:r>
      <w:r w:rsidRPr="00D5279D">
        <w:rPr>
          <w:rFonts w:ascii="Arial" w:hAnsi="Arial" w:cs="Arial"/>
          <w:b/>
        </w:rPr>
        <w:t xml:space="preserve"> CLASSES</w:t>
      </w:r>
      <w:r w:rsidR="002826A7" w:rsidRPr="00D5279D">
        <w:rPr>
          <w:rFonts w:ascii="Arial" w:hAnsi="Arial" w:cs="Arial"/>
          <w:b/>
        </w:rPr>
        <w:t xml:space="preserve"> MUST BE MADE UP**</w:t>
      </w:r>
      <w:r w:rsidR="002826A7">
        <w:rPr>
          <w:rFonts w:ascii="Arial" w:hAnsi="Arial" w:cs="Arial"/>
        </w:rPr>
        <w:t xml:space="preserve"> It doesn’t matter if you are absent or excused from </w:t>
      </w:r>
      <w:r w:rsidR="00550ED6">
        <w:rPr>
          <w:rFonts w:ascii="Arial" w:hAnsi="Arial" w:cs="Arial"/>
        </w:rPr>
        <w:t>swimming;</w:t>
      </w:r>
      <w:r w:rsidR="002826A7">
        <w:rPr>
          <w:rFonts w:ascii="Arial" w:hAnsi="Arial" w:cs="Arial"/>
        </w:rPr>
        <w:t xml:space="preserve"> the water class must be made up</w:t>
      </w:r>
      <w:r w:rsidR="00D5279D">
        <w:rPr>
          <w:rFonts w:ascii="Arial" w:hAnsi="Arial" w:cs="Arial"/>
        </w:rPr>
        <w:t xml:space="preserve"> outside of class</w:t>
      </w:r>
      <w:r w:rsidR="002826A7">
        <w:rPr>
          <w:rFonts w:ascii="Arial" w:hAnsi="Arial" w:cs="Arial"/>
        </w:rPr>
        <w:t>.  It is your responsibility to contact Ms</w:t>
      </w:r>
      <w:r w:rsidR="00D5279D">
        <w:rPr>
          <w:rFonts w:ascii="Arial" w:hAnsi="Arial" w:cs="Arial"/>
        </w:rPr>
        <w:t>.</w:t>
      </w:r>
      <w:r w:rsidR="002826A7">
        <w:rPr>
          <w:rFonts w:ascii="Arial" w:hAnsi="Arial" w:cs="Arial"/>
        </w:rPr>
        <w:t xml:space="preserve"> Mulcahy to schedule a makeup within one week of the absence.</w:t>
      </w:r>
      <w:r w:rsidR="005860CD">
        <w:rPr>
          <w:rFonts w:ascii="Arial" w:hAnsi="Arial" w:cs="Arial"/>
        </w:rPr>
        <w:t xml:space="preserve">  If you don’t make up the class, you don’t learn the skills, therefore you cannot be lifeguard certified.  </w:t>
      </w:r>
      <w:r w:rsidR="002826A7">
        <w:rPr>
          <w:rFonts w:ascii="Arial" w:hAnsi="Arial" w:cs="Arial"/>
        </w:rPr>
        <w:t>Makeups and extra</w:t>
      </w:r>
      <w:r w:rsidR="00D5279D">
        <w:rPr>
          <w:rFonts w:ascii="Arial" w:hAnsi="Arial" w:cs="Arial"/>
        </w:rPr>
        <w:t xml:space="preserve"> help will be available before and</w:t>
      </w:r>
      <w:r w:rsidR="002826A7">
        <w:rPr>
          <w:rFonts w:ascii="Arial" w:hAnsi="Arial" w:cs="Arial"/>
        </w:rPr>
        <w:t xml:space="preserve"> after school.  A schedule will be forthcoming.</w:t>
      </w:r>
    </w:p>
    <w:p w:rsidR="00550ED6" w:rsidRDefault="00550ED6" w:rsidP="0075547E">
      <w:pPr>
        <w:spacing w:after="0" w:line="240" w:lineRule="auto"/>
        <w:rPr>
          <w:rFonts w:ascii="Arial" w:hAnsi="Arial" w:cs="Arial"/>
        </w:rPr>
      </w:pPr>
    </w:p>
    <w:p w:rsidR="00D5279D" w:rsidRDefault="00D5279D" w:rsidP="00D5279D">
      <w:pPr>
        <w:spacing w:after="0" w:line="240" w:lineRule="auto"/>
        <w:rPr>
          <w:rFonts w:ascii="Arial" w:hAnsi="Arial" w:cs="Arial"/>
        </w:rPr>
      </w:pPr>
    </w:p>
    <w:p w:rsidR="00FA5475" w:rsidRDefault="00FA5475" w:rsidP="00D5279D">
      <w:pPr>
        <w:spacing w:after="0" w:line="240" w:lineRule="auto"/>
        <w:rPr>
          <w:rFonts w:ascii="Arial" w:hAnsi="Arial" w:cs="Arial"/>
        </w:rPr>
      </w:pPr>
    </w:p>
    <w:p w:rsidR="00FA5475" w:rsidRPr="00FA5475" w:rsidRDefault="00FA5475" w:rsidP="00FA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475">
        <w:rPr>
          <w:rFonts w:ascii="Times New Roman" w:eastAsia="Times New Roman" w:hAnsi="Times New Roman" w:cs="Times New Roman"/>
          <w:b/>
          <w:sz w:val="24"/>
          <w:szCs w:val="24"/>
        </w:rPr>
        <w:t xml:space="preserve">Your child has been given a lock and assigned a locker for his/her PE/Swimming/Dance class this quarter.  If the lock is stolen or lost and not returned, a $5.00 replacement charge will be due.  </w:t>
      </w:r>
    </w:p>
    <w:p w:rsidR="00FA5475" w:rsidRPr="00FA5475" w:rsidRDefault="00FA5475" w:rsidP="00FA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475" w:rsidRDefault="00FA5475" w:rsidP="00D5279D">
      <w:pPr>
        <w:spacing w:after="0" w:line="240" w:lineRule="auto"/>
        <w:rPr>
          <w:rFonts w:ascii="Arial" w:hAnsi="Arial" w:cs="Arial"/>
        </w:rPr>
      </w:pPr>
    </w:p>
    <w:p w:rsidR="00FA5475" w:rsidRDefault="00FA5475" w:rsidP="00D5279D">
      <w:pPr>
        <w:spacing w:after="0" w:line="240" w:lineRule="auto"/>
        <w:rPr>
          <w:rFonts w:ascii="Arial" w:hAnsi="Arial" w:cs="Arial"/>
        </w:rPr>
      </w:pPr>
    </w:p>
    <w:p w:rsidR="00D5279D" w:rsidRDefault="00D5279D" w:rsidP="00D52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Signature___________________________________ </w:t>
      </w:r>
      <w:r>
        <w:rPr>
          <w:rFonts w:ascii="Arial" w:hAnsi="Arial" w:cs="Arial"/>
        </w:rPr>
        <w:tab/>
        <w:t>Date__________________</w:t>
      </w:r>
    </w:p>
    <w:p w:rsidR="00D5279D" w:rsidRDefault="00D5279D" w:rsidP="00D5279D">
      <w:pPr>
        <w:spacing w:after="0" w:line="240" w:lineRule="auto"/>
        <w:rPr>
          <w:rFonts w:ascii="Arial" w:hAnsi="Arial" w:cs="Arial"/>
        </w:rPr>
      </w:pPr>
    </w:p>
    <w:p w:rsidR="00D5279D" w:rsidRPr="00D5279D" w:rsidRDefault="00D5279D" w:rsidP="00D52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 Signature____________________________________ </w:t>
      </w:r>
      <w:r>
        <w:rPr>
          <w:rFonts w:ascii="Arial" w:hAnsi="Arial" w:cs="Arial"/>
        </w:rPr>
        <w:tab/>
        <w:t>Date__________________</w:t>
      </w:r>
    </w:p>
    <w:sectPr w:rsidR="00D5279D" w:rsidRPr="00D5279D" w:rsidSect="007F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37" w:rsidRDefault="008E6637" w:rsidP="007F4CE3">
      <w:pPr>
        <w:spacing w:after="0" w:line="240" w:lineRule="auto"/>
      </w:pPr>
      <w:r>
        <w:separator/>
      </w:r>
    </w:p>
  </w:endnote>
  <w:endnote w:type="continuationSeparator" w:id="0">
    <w:p w:rsidR="008E6637" w:rsidRDefault="008E6637" w:rsidP="007F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37" w:rsidRDefault="008E6637" w:rsidP="007F4CE3">
      <w:pPr>
        <w:spacing w:after="0" w:line="240" w:lineRule="auto"/>
      </w:pPr>
      <w:r>
        <w:separator/>
      </w:r>
    </w:p>
  </w:footnote>
  <w:footnote w:type="continuationSeparator" w:id="0">
    <w:p w:rsidR="008E6637" w:rsidRDefault="008E6637" w:rsidP="007F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25C"/>
    <w:multiLevelType w:val="hybridMultilevel"/>
    <w:tmpl w:val="F1DE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314"/>
    <w:multiLevelType w:val="hybridMultilevel"/>
    <w:tmpl w:val="58A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0B3C"/>
    <w:multiLevelType w:val="hybridMultilevel"/>
    <w:tmpl w:val="42C4AF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974F96"/>
    <w:multiLevelType w:val="hybridMultilevel"/>
    <w:tmpl w:val="ED8CB0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211553"/>
    <w:multiLevelType w:val="hybridMultilevel"/>
    <w:tmpl w:val="79869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449D5"/>
    <w:multiLevelType w:val="hybridMultilevel"/>
    <w:tmpl w:val="43323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5"/>
    <w:rsid w:val="001E4BEB"/>
    <w:rsid w:val="002826A7"/>
    <w:rsid w:val="00384805"/>
    <w:rsid w:val="003B0385"/>
    <w:rsid w:val="00550ED6"/>
    <w:rsid w:val="005860CD"/>
    <w:rsid w:val="006A3415"/>
    <w:rsid w:val="0075547E"/>
    <w:rsid w:val="007F4CE3"/>
    <w:rsid w:val="008E6637"/>
    <w:rsid w:val="00956048"/>
    <w:rsid w:val="00CD2F25"/>
    <w:rsid w:val="00D043BA"/>
    <w:rsid w:val="00D5279D"/>
    <w:rsid w:val="00E2289B"/>
    <w:rsid w:val="00F478D6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E3"/>
  </w:style>
  <w:style w:type="paragraph" w:styleId="Footer">
    <w:name w:val="footer"/>
    <w:basedOn w:val="Normal"/>
    <w:link w:val="FooterChar"/>
    <w:uiPriority w:val="99"/>
    <w:unhideWhenUsed/>
    <w:rsid w:val="007F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E3"/>
  </w:style>
  <w:style w:type="paragraph" w:styleId="ListParagraph">
    <w:name w:val="List Paragraph"/>
    <w:basedOn w:val="Normal"/>
    <w:uiPriority w:val="34"/>
    <w:qFormat/>
    <w:rsid w:val="007F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E3"/>
  </w:style>
  <w:style w:type="paragraph" w:styleId="Footer">
    <w:name w:val="footer"/>
    <w:basedOn w:val="Normal"/>
    <w:link w:val="FooterChar"/>
    <w:uiPriority w:val="99"/>
    <w:unhideWhenUsed/>
    <w:rsid w:val="007F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E3"/>
  </w:style>
  <w:style w:type="paragraph" w:styleId="ListParagraph">
    <w:name w:val="List Paragraph"/>
    <w:basedOn w:val="Normal"/>
    <w:uiPriority w:val="34"/>
    <w:qFormat/>
    <w:rsid w:val="007F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09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3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31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url?sa=i&amp;rct=j&amp;q=&amp;esrc=s&amp;source=images&amp;cd=&amp;cad=rja&amp;uact=8&amp;docid=I1tpKN2SEeOHAM&amp;tbnid=hWuutcPpsjdbAM:&amp;ved=0CAcQjRw&amp;url=http://eichlerclub.com/management-staff/&amp;ei=8soyVIfdO4OpyASLgYGoBQ&amp;bvm=bv.76802529,d.aWw&amp;psig=AFQjCNGeEn0-CQ_9b8vLxU5X_3JoDmHQAA&amp;ust=1412701305913058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Cynthia Turcotte</cp:lastModifiedBy>
  <cp:revision>2</cp:revision>
  <cp:lastPrinted>2016-01-14T20:17:00Z</cp:lastPrinted>
  <dcterms:created xsi:type="dcterms:W3CDTF">2016-04-12T22:10:00Z</dcterms:created>
  <dcterms:modified xsi:type="dcterms:W3CDTF">2016-04-12T22:10:00Z</dcterms:modified>
</cp:coreProperties>
</file>